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1" w:rsidRDefault="00EF447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EF4471" w:rsidRDefault="00EF4471">
      <w:pPr>
        <w:spacing w:before="60" w:after="60"/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掲出物件</w:t>
      </w:r>
      <w:r>
        <w:t>)</w:t>
      </w:r>
      <w:r>
        <w:rPr>
          <w:rFonts w:hint="eastAsia"/>
        </w:rPr>
        <w:t>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p w:rsidR="00EF4471" w:rsidRDefault="00EF4471">
      <w:pPr>
        <w:ind w:right="420"/>
        <w:jc w:val="right"/>
      </w:pPr>
      <w:r>
        <w:rPr>
          <w:rFonts w:hint="eastAsia"/>
        </w:rPr>
        <w:t>年　　月　　日</w:t>
      </w:r>
    </w:p>
    <w:p w:rsidR="00EF4471" w:rsidRDefault="009E3A52">
      <w:pPr>
        <w:spacing w:after="120"/>
      </w:pPr>
      <w:r>
        <w:rPr>
          <w:rFonts w:hint="eastAsia"/>
        </w:rPr>
        <w:t xml:space="preserve">　　赤磐市長　　　　</w:t>
      </w:r>
      <w:r w:rsidR="00EF4471">
        <w:rPr>
          <w:rFonts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4200"/>
      </w:tblGrid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640" w:type="dxa"/>
            <w:vMerge w:val="restart"/>
          </w:tcPr>
          <w:p w:rsidR="00EF4471" w:rsidRDefault="00EF4471">
            <w:pPr>
              <w:ind w:left="113" w:right="113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640" w:type="dxa"/>
            <w:vMerge/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Pr="00CA654F" w:rsidRDefault="00EF4471">
            <w:pPr>
              <w:ind w:left="113" w:right="113"/>
              <w:jc w:val="right"/>
              <w:rPr>
                <w:strike/>
              </w:rPr>
            </w:pP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2640" w:type="dxa"/>
            <w:vMerge/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EF4471" w:rsidRDefault="00EF4471">
      <w:pPr>
        <w:spacing w:before="60" w:after="60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条の規定により，広告物</w:t>
      </w:r>
      <w:r>
        <w:t>(</w:t>
      </w:r>
      <w:r>
        <w:rPr>
          <w:rFonts w:hint="eastAsia"/>
        </w:rPr>
        <w:t>広告物を掲出する物件</w:t>
      </w:r>
      <w:r>
        <w:t>)</w:t>
      </w:r>
      <w:r>
        <w:rPr>
          <w:rFonts w:hint="eastAsia"/>
        </w:rPr>
        <w:t>の変更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の許可を受けたいので，次のとおり申請します。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290"/>
        <w:gridCol w:w="1560"/>
        <w:gridCol w:w="840"/>
        <w:gridCol w:w="960"/>
        <w:gridCol w:w="3600"/>
      </w:tblGrid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  <w: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前回許可事項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42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420"/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  <w:spacing w:val="10"/>
              </w:rPr>
              <w:t>表</w:t>
            </w:r>
            <w:r>
              <w:rPr>
                <w:rFonts w:hint="eastAsia"/>
              </w:rPr>
              <w:t>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屋外広告物管理者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道路占用の有無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r>
              <w:rPr>
                <w:rFonts w:hint="eastAsia"/>
              </w:rPr>
              <w:t>道路占用の許可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年　月　日　第　　号</w:t>
            </w:r>
          </w:p>
          <w:p w:rsidR="00EF4471" w:rsidRDefault="00EF447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年　月　日まで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  <w:r>
              <w:t>2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事項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</w:p>
        </w:tc>
        <w:tc>
          <w:tcPr>
            <w:tcW w:w="1290" w:type="dxa"/>
            <w:vMerge/>
            <w:tcBorders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spacing w:after="280"/>
              <w:ind w:left="113" w:right="113"/>
            </w:pPr>
            <w: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4471" w:rsidRDefault="00EF4471">
            <w:pPr>
              <w:ind w:left="113" w:right="113"/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</w:tcBorders>
            <w:vAlign w:val="center"/>
          </w:tcPr>
          <w:p w:rsidR="00EF4471" w:rsidRDefault="00EF4471">
            <w:pPr>
              <w:ind w:left="29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>変更事項に関する仕様書及び図面</w:t>
            </w:r>
            <w:r>
              <w:t>(</w:t>
            </w:r>
            <w:r>
              <w:rPr>
                <w:rFonts w:hint="eastAsia"/>
              </w:rPr>
              <w:t>形態図，配置図等</w:t>
            </w:r>
            <w:r>
              <w:t>)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申請書は，正副</w:t>
            </w:r>
            <w:r>
              <w:t>2</w:t>
            </w:r>
            <w:r>
              <w:rPr>
                <w:rFonts w:hint="eastAsia"/>
              </w:rPr>
              <w:t>通を提出すること。</w:t>
            </w:r>
          </w:p>
          <w:p w:rsidR="00EF4471" w:rsidRDefault="00EF4471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所定の欄を記入の上，該当の事項を〇で囲むこと。</w:t>
            </w:r>
          </w:p>
          <w:p w:rsidR="00EF4471" w:rsidRDefault="00EF4471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※印欄は，記入しないこと。</w:t>
            </w:r>
          </w:p>
          <w:p w:rsidR="00EF4471" w:rsidRDefault="00EF4471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別紙については，屋外広告物表示</w:t>
            </w:r>
            <w:r>
              <w:t>(</w:t>
            </w:r>
            <w:r>
              <w:rPr>
                <w:rFonts w:hint="eastAsia"/>
              </w:rPr>
              <w:t>掲出物件設置</w:t>
            </w:r>
            <w:r>
              <w:t>)</w:t>
            </w:r>
            <w:r>
              <w:rPr>
                <w:rFonts w:hint="eastAsia"/>
              </w:rPr>
              <w:t>許可</w:t>
            </w:r>
          </w:p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申請書の別紙を添付すること。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351126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566420</wp:posOffset>
                      </wp:positionV>
                      <wp:extent cx="165100" cy="1651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30B7A" id="Rectangle 2" o:spid="_x0000_s1026" style="position:absolute;left:0;text-align:left;margin-left:406.75pt;margin-top:44.6pt;width:13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pc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6SRL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EF4471">
              <w:rPr>
                <w:rFonts w:hint="eastAsia"/>
              </w:rPr>
              <w:t>※</w:t>
            </w:r>
          </w:p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許可通知欄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F4471" w:rsidTr="003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上記の申請については，次のとおり許可する。</w:t>
            </w:r>
          </w:p>
          <w:p w:rsidR="00EF4471" w:rsidRDefault="009E3A5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赤磐市長　　　　　　</w:t>
            </w:r>
            <w:r w:rsidR="00EF4471">
              <w:rPr>
                <w:rFonts w:hint="eastAsia"/>
              </w:rPr>
              <w:t xml:space="preserve">　　　　　　　印</w:t>
            </w:r>
          </w:p>
        </w:tc>
      </w:tr>
      <w:tr w:rsidR="00EF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71" w:rsidRDefault="00EF4471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71" w:rsidRDefault="00EF447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4471" w:rsidRDefault="00EF4471">
      <w:pPr>
        <w:spacing w:line="120" w:lineRule="exact"/>
      </w:pPr>
    </w:p>
    <w:sectPr w:rsidR="00EF4471" w:rsidSect="00351126">
      <w:pgSz w:w="11907" w:h="16839" w:code="9"/>
      <w:pgMar w:top="1134" w:right="1701" w:bottom="85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07" w:rsidRDefault="00C25E07" w:rsidP="000D37FA">
      <w:r>
        <w:separator/>
      </w:r>
    </w:p>
  </w:endnote>
  <w:endnote w:type="continuationSeparator" w:id="0">
    <w:p w:rsidR="00C25E07" w:rsidRDefault="00C25E07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07" w:rsidRDefault="00C25E07" w:rsidP="000D37FA">
      <w:r>
        <w:separator/>
      </w:r>
    </w:p>
  </w:footnote>
  <w:footnote w:type="continuationSeparator" w:id="0">
    <w:p w:rsidR="00C25E07" w:rsidRDefault="00C25E07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71"/>
    <w:rsid w:val="000D37FA"/>
    <w:rsid w:val="00244AB5"/>
    <w:rsid w:val="00351126"/>
    <w:rsid w:val="004D0701"/>
    <w:rsid w:val="007E6F30"/>
    <w:rsid w:val="009E3A52"/>
    <w:rsid w:val="00B575E5"/>
    <w:rsid w:val="00C25E07"/>
    <w:rsid w:val="00CA654F"/>
    <w:rsid w:val="00E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69772-6498-4958-8CCA-68A2B22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　直樹</dc:creator>
  <cp:keywords/>
  <dc:description/>
  <cp:lastModifiedBy>重森　直樹</cp:lastModifiedBy>
  <cp:revision>2</cp:revision>
  <dcterms:created xsi:type="dcterms:W3CDTF">2023-03-06T00:21:00Z</dcterms:created>
  <dcterms:modified xsi:type="dcterms:W3CDTF">2023-03-06T00:21:00Z</dcterms:modified>
</cp:coreProperties>
</file>