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8D" w:rsidRPr="00EE5F8D" w:rsidRDefault="00EE5F8D" w:rsidP="00EE5F8D">
      <w:pPr>
        <w:widowControl w:val="0"/>
        <w:wordWrap w:val="0"/>
        <w:overflowPunct w:val="0"/>
        <w:autoSpaceDE w:val="0"/>
        <w:autoSpaceDN w:val="0"/>
        <w:adjustRightInd w:val="0"/>
        <w:spacing w:line="240" w:lineRule="auto"/>
        <w:rPr>
          <w:rFonts w:hAnsi="ＭＳ 明朝" w:cs="Times New Roman"/>
          <w:szCs w:val="20"/>
        </w:rPr>
      </w:pPr>
      <w:r w:rsidRPr="00EE5F8D">
        <w:rPr>
          <w:rFonts w:hAnsi="ＭＳ 明朝" w:cs="Times New Roman" w:hint="eastAsia"/>
          <w:szCs w:val="20"/>
        </w:rPr>
        <w:t>様式第</w:t>
      </w:r>
      <w:r w:rsidRPr="00EE5F8D">
        <w:rPr>
          <w:rFonts w:hAnsi="Century" w:cs="Times New Roman"/>
          <w:szCs w:val="20"/>
        </w:rPr>
        <w:t>6</w:t>
      </w:r>
      <w:r w:rsidRPr="00EE5F8D">
        <w:rPr>
          <w:rFonts w:hAnsi="ＭＳ 明朝" w:cs="Times New Roman" w:hint="eastAsia"/>
          <w:szCs w:val="20"/>
        </w:rPr>
        <w:t>号</w:t>
      </w:r>
      <w:r w:rsidRPr="00EE5F8D">
        <w:rPr>
          <w:rFonts w:hAnsi="Century" w:cs="Times New Roman"/>
          <w:szCs w:val="20"/>
        </w:rPr>
        <w:t>(</w:t>
      </w:r>
      <w:r w:rsidRPr="00EE5F8D">
        <w:rPr>
          <w:rFonts w:hAnsi="ＭＳ 明朝" w:cs="Times New Roman" w:hint="eastAsia"/>
          <w:szCs w:val="20"/>
        </w:rPr>
        <w:t>第</w:t>
      </w:r>
      <w:r w:rsidRPr="00EE5F8D">
        <w:rPr>
          <w:rFonts w:hAnsi="Century" w:cs="Times New Roman"/>
          <w:szCs w:val="20"/>
        </w:rPr>
        <w:t>9</w:t>
      </w:r>
      <w:r w:rsidRPr="00EE5F8D">
        <w:rPr>
          <w:rFonts w:hAnsi="ＭＳ 明朝" w:cs="Times New Roman" w:hint="eastAsia"/>
          <w:szCs w:val="20"/>
        </w:rPr>
        <w:t>条関係</w:t>
      </w:r>
      <w:r w:rsidRPr="00EE5F8D">
        <w:rPr>
          <w:rFonts w:hAnsi="Century" w:cs="Times New Roman"/>
          <w:szCs w:val="20"/>
        </w:rPr>
        <w:t>)</w:t>
      </w:r>
    </w:p>
    <w:p w:rsidR="00EE5F8D" w:rsidRPr="00EE5F8D" w:rsidRDefault="00EE5F8D" w:rsidP="00EE5F8D">
      <w:pPr>
        <w:widowControl w:val="0"/>
        <w:wordWrap w:val="0"/>
        <w:overflowPunct w:val="0"/>
        <w:autoSpaceDE w:val="0"/>
        <w:autoSpaceDN w:val="0"/>
        <w:adjustRightInd w:val="0"/>
        <w:spacing w:before="120" w:line="240" w:lineRule="auto"/>
        <w:rPr>
          <w:rFonts w:hAnsi="ＭＳ 明朝" w:cs="Times New Roman"/>
          <w:szCs w:val="20"/>
        </w:rPr>
      </w:pPr>
      <w:r w:rsidRPr="00EE5F8D">
        <w:rPr>
          <w:rFonts w:hAnsi="ＭＳ 明朝" w:cs="Times New Roman" w:hint="eastAsia"/>
          <w:szCs w:val="20"/>
        </w:rPr>
        <w:t xml:space="preserve">　　チェックリスト</w:t>
      </w:r>
    </w:p>
    <w:p w:rsidR="00EE5F8D" w:rsidRPr="00EE5F8D" w:rsidRDefault="00EE5F8D" w:rsidP="00EE5F8D">
      <w:pPr>
        <w:widowControl w:val="0"/>
        <w:wordWrap w:val="0"/>
        <w:overflowPunct w:val="0"/>
        <w:autoSpaceDE w:val="0"/>
        <w:autoSpaceDN w:val="0"/>
        <w:adjustRightInd w:val="0"/>
        <w:spacing w:line="240" w:lineRule="auto"/>
        <w:rPr>
          <w:rFonts w:hAnsi="ＭＳ 明朝" w:cs="Times New Roman"/>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940"/>
        <w:gridCol w:w="4969"/>
        <w:gridCol w:w="616"/>
      </w:tblGrid>
      <w:tr w:rsidR="00EE5F8D" w:rsidRPr="00EE5F8D" w:rsidTr="00A43F05">
        <w:tblPrEx>
          <w:tblCellMar>
            <w:top w:w="0" w:type="dxa"/>
            <w:bottom w:w="0" w:type="dxa"/>
          </w:tblCellMar>
        </w:tblPrEx>
        <w:trPr>
          <w:cantSplit/>
          <w:trHeight w:hRule="exact" w:val="402"/>
        </w:trPr>
        <w:tc>
          <w:tcPr>
            <w:tcW w:w="2940" w:type="dxa"/>
            <w:tcBorders>
              <w:top w:val="single" w:sz="4" w:space="0" w:color="auto"/>
              <w:left w:val="single" w:sz="4" w:space="0" w:color="auto"/>
              <w:bottom w:val="single" w:sz="4" w:space="0" w:color="auto"/>
              <w:right w:val="single" w:sz="4" w:space="0" w:color="000000"/>
            </w:tcBorders>
            <w:vAlign w:val="center"/>
          </w:tcPr>
          <w:p w:rsidR="00EE5F8D" w:rsidRPr="00EE5F8D" w:rsidRDefault="00EE5F8D" w:rsidP="00EE5F8D">
            <w:pPr>
              <w:widowControl w:val="0"/>
              <w:wordWrap w:val="0"/>
              <w:overflowPunct w:val="0"/>
              <w:autoSpaceDE w:val="0"/>
              <w:autoSpaceDN w:val="0"/>
              <w:adjustRightInd w:val="0"/>
              <w:spacing w:line="240" w:lineRule="auto"/>
              <w:jc w:val="center"/>
              <w:rPr>
                <w:rFonts w:hAnsi="Century" w:cs="Times New Roman"/>
                <w:szCs w:val="20"/>
              </w:rPr>
            </w:pPr>
            <w:r w:rsidRPr="00EE5F8D">
              <w:rPr>
                <w:rFonts w:hAnsi="Century" w:cs="Times New Roman" w:hint="eastAsia"/>
                <w:szCs w:val="20"/>
              </w:rPr>
              <w:t>検査項目</w:t>
            </w:r>
          </w:p>
        </w:tc>
        <w:tc>
          <w:tcPr>
            <w:tcW w:w="4969" w:type="dxa"/>
            <w:tcBorders>
              <w:top w:val="single" w:sz="4" w:space="0" w:color="auto"/>
              <w:left w:val="nil"/>
              <w:bottom w:val="single" w:sz="4" w:space="0" w:color="auto"/>
              <w:right w:val="single" w:sz="4" w:space="0" w:color="000000"/>
            </w:tcBorders>
            <w:vAlign w:val="center"/>
          </w:tcPr>
          <w:p w:rsidR="00EE5F8D" w:rsidRPr="00EE5F8D" w:rsidRDefault="00EE5F8D" w:rsidP="00EE5F8D">
            <w:pPr>
              <w:widowControl w:val="0"/>
              <w:wordWrap w:val="0"/>
              <w:overflowPunct w:val="0"/>
              <w:autoSpaceDE w:val="0"/>
              <w:autoSpaceDN w:val="0"/>
              <w:adjustRightInd w:val="0"/>
              <w:spacing w:line="240" w:lineRule="auto"/>
              <w:jc w:val="center"/>
              <w:rPr>
                <w:rFonts w:hAnsi="Century" w:cs="Times New Roman"/>
                <w:szCs w:val="20"/>
              </w:rPr>
            </w:pPr>
            <w:r w:rsidRPr="00EE5F8D">
              <w:rPr>
                <w:rFonts w:hAnsi="Century" w:cs="Times New Roman" w:hint="eastAsia"/>
                <w:szCs w:val="20"/>
              </w:rPr>
              <w:t>チェックリスト</w:t>
            </w:r>
          </w:p>
        </w:tc>
        <w:tc>
          <w:tcPr>
            <w:tcW w:w="616" w:type="dxa"/>
            <w:tcBorders>
              <w:top w:val="single" w:sz="4" w:space="0" w:color="auto"/>
              <w:left w:val="nil"/>
              <w:bottom w:val="single" w:sz="4" w:space="0" w:color="auto"/>
              <w:right w:val="single" w:sz="4" w:space="0" w:color="auto"/>
            </w:tcBorders>
            <w:vAlign w:val="center"/>
          </w:tcPr>
          <w:p w:rsidR="00EE5F8D" w:rsidRPr="00EE5F8D" w:rsidRDefault="00EE5F8D" w:rsidP="00EE5F8D">
            <w:pPr>
              <w:widowControl w:val="0"/>
              <w:wordWrap w:val="0"/>
              <w:overflowPunct w:val="0"/>
              <w:autoSpaceDE w:val="0"/>
              <w:autoSpaceDN w:val="0"/>
              <w:adjustRightInd w:val="0"/>
              <w:spacing w:line="240" w:lineRule="auto"/>
              <w:jc w:val="center"/>
              <w:rPr>
                <w:rFonts w:hAnsi="Century" w:cs="Times New Roman"/>
                <w:szCs w:val="20"/>
              </w:rPr>
            </w:pPr>
            <w:r w:rsidRPr="00EE5F8D">
              <w:rPr>
                <w:rFonts w:hAnsi="Century" w:cs="Times New Roman" w:hint="eastAsia"/>
                <w:szCs w:val="20"/>
              </w:rPr>
              <w:t>欄</w:t>
            </w:r>
          </w:p>
        </w:tc>
      </w:tr>
      <w:tr w:rsidR="00EE5F8D" w:rsidRPr="00EE5F8D" w:rsidTr="00A43F05">
        <w:tblPrEx>
          <w:tblCellMar>
            <w:top w:w="0" w:type="dxa"/>
            <w:bottom w:w="0" w:type="dxa"/>
          </w:tblCellMar>
        </w:tblPrEx>
        <w:trPr>
          <w:cantSplit/>
          <w:trHeight w:hRule="exact" w:val="804"/>
        </w:trPr>
        <w:tc>
          <w:tcPr>
            <w:tcW w:w="2940" w:type="dxa"/>
            <w:tcBorders>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1</w:t>
            </w:r>
            <w:r w:rsidRPr="00EE5F8D">
              <w:rPr>
                <w:rFonts w:hAnsi="Century" w:cs="Times New Roman" w:hint="eastAsia"/>
                <w:szCs w:val="20"/>
              </w:rPr>
              <w:t xml:space="preserve">　流入管きょ及び放流管きょの勾配</w:t>
            </w:r>
          </w:p>
        </w:tc>
        <w:tc>
          <w:tcPr>
            <w:tcW w:w="4969" w:type="dxa"/>
            <w:tcBorders>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 xml:space="preserve">　汚物や汚水の停滞がないか。</w:t>
            </w:r>
          </w:p>
        </w:tc>
        <w:tc>
          <w:tcPr>
            <w:tcW w:w="616" w:type="dxa"/>
            <w:tcBorders>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804"/>
        </w:trPr>
        <w:tc>
          <w:tcPr>
            <w:tcW w:w="2940"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2</w:t>
            </w:r>
            <w:r w:rsidRPr="00EE5F8D">
              <w:rPr>
                <w:rFonts w:hAnsi="Century" w:cs="Times New Roman" w:hint="eastAsia"/>
                <w:szCs w:val="20"/>
              </w:rPr>
              <w:t xml:space="preserve">　放流先の状況</w:t>
            </w:r>
          </w:p>
        </w:tc>
        <w:tc>
          <w:tcPr>
            <w:tcW w:w="4969" w:type="dxa"/>
            <w:tcBorders>
              <w:top w:val="nil"/>
              <w:left w:val="nil"/>
              <w:bottom w:val="nil"/>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 xml:space="preserve">　放流口と放流水路の水位差が適切に保たれ、逆流のおそれはないか。</w:t>
            </w:r>
          </w:p>
        </w:tc>
        <w:tc>
          <w:tcPr>
            <w:tcW w:w="616" w:type="dxa"/>
            <w:tcBorders>
              <w:top w:val="nil"/>
              <w:left w:val="nil"/>
              <w:bottom w:val="nil"/>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2"/>
        </w:trPr>
        <w:tc>
          <w:tcPr>
            <w:tcW w:w="2940" w:type="dxa"/>
            <w:vMerge w:val="restart"/>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3</w:t>
            </w:r>
            <w:r w:rsidRPr="00EE5F8D">
              <w:rPr>
                <w:rFonts w:hAnsi="Century" w:cs="Times New Roman" w:hint="eastAsia"/>
                <w:szCs w:val="20"/>
              </w:rPr>
              <w:t xml:space="preserve">　誤接合等の有無</w:t>
            </w:r>
          </w:p>
        </w:tc>
        <w:tc>
          <w:tcPr>
            <w:tcW w:w="4969" w:type="dxa"/>
            <w:tcBorders>
              <w:top w:val="single" w:sz="4" w:space="0" w:color="000000"/>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 xml:space="preserve">　生活排水がすべて接続されているか。</w:t>
            </w:r>
          </w:p>
        </w:tc>
        <w:tc>
          <w:tcPr>
            <w:tcW w:w="616" w:type="dxa"/>
            <w:tcBorders>
              <w:top w:val="single" w:sz="4" w:space="0" w:color="000000"/>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2"/>
        </w:trPr>
        <w:tc>
          <w:tcPr>
            <w:tcW w:w="2940" w:type="dxa"/>
            <w:vMerge/>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 xml:space="preserve">　雨水や工場排水等が流入していないか。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807"/>
        </w:trPr>
        <w:tc>
          <w:tcPr>
            <w:tcW w:w="2940" w:type="dxa"/>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4</w:t>
            </w:r>
            <w:r w:rsidRPr="00EE5F8D">
              <w:rPr>
                <w:rFonts w:hAnsi="Century" w:cs="Times New Roman" w:hint="eastAsia"/>
                <w:szCs w:val="20"/>
              </w:rPr>
              <w:t xml:space="preserve">　桝の位置及び種類</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 xml:space="preserve">　起点、屈曲点、合流点及び一定間隔ごと適切な桝が設置されているか。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1212"/>
        </w:trPr>
        <w:tc>
          <w:tcPr>
            <w:tcW w:w="2940" w:type="dxa"/>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5</w:t>
            </w:r>
            <w:r w:rsidRPr="00EE5F8D">
              <w:rPr>
                <w:rFonts w:hAnsi="Century" w:cs="Times New Roman" w:hint="eastAsia"/>
                <w:szCs w:val="20"/>
              </w:rPr>
              <w:t xml:space="preserve">　流入管きょ、放流管きょ及び空気配管の変形、破損のおそれ</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 xml:space="preserve">　管の露出等により変形、破損のおそれはないか。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808"/>
        </w:trPr>
        <w:tc>
          <w:tcPr>
            <w:tcW w:w="2940" w:type="dxa"/>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6</w:t>
            </w:r>
            <w:r w:rsidRPr="00EE5F8D">
              <w:rPr>
                <w:rFonts w:hAnsi="Century" w:cs="Times New Roman" w:hint="eastAsia"/>
                <w:szCs w:val="20"/>
              </w:rPr>
              <w:t xml:space="preserve">　かさ上げの状況</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バルブの操作などの維持管理を容易に行うことができるか。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808"/>
        </w:trPr>
        <w:tc>
          <w:tcPr>
            <w:tcW w:w="2940" w:type="dxa"/>
            <w:vMerge w:val="restart"/>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7</w:t>
            </w:r>
            <w:r w:rsidRPr="00EE5F8D">
              <w:rPr>
                <w:rFonts w:hAnsi="Century" w:cs="Times New Roman" w:hint="eastAsia"/>
                <w:szCs w:val="20"/>
              </w:rPr>
              <w:t xml:space="preserve">　浄化槽本体の上部及びその周辺の状況</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保守点検、清掃を行いにくい場所に設置されていないか。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808"/>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保守点検、清掃の支障となるものが置かれていないか。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コンクリートスラブが打たれているか。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8</w:t>
            </w:r>
            <w:r w:rsidRPr="00EE5F8D">
              <w:rPr>
                <w:rFonts w:hAnsi="Century" w:cs="Times New Roman" w:hint="eastAsia"/>
                <w:szCs w:val="20"/>
              </w:rPr>
              <w:t xml:space="preserve">　漏水の有無</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漏水が生じていないか。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9</w:t>
            </w:r>
            <w:r w:rsidRPr="00EE5F8D">
              <w:rPr>
                <w:rFonts w:hAnsi="Century" w:cs="Times New Roman" w:hint="eastAsia"/>
                <w:szCs w:val="20"/>
              </w:rPr>
              <w:t xml:space="preserve">　浄化槽本体の水平の状況</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水平が保たれているか。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808"/>
        </w:trPr>
        <w:tc>
          <w:tcPr>
            <w:tcW w:w="2940" w:type="dxa"/>
            <w:vMerge w:val="restart"/>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10</w:t>
            </w:r>
            <w:r w:rsidRPr="00EE5F8D">
              <w:rPr>
                <w:rFonts w:hAnsi="Century" w:cs="Times New Roman" w:hint="eastAsia"/>
                <w:szCs w:val="20"/>
              </w:rPr>
              <w:t xml:space="preserve">　接触材等の変形、破損、固定の状況</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嫌気の床槽のろ材及び接触ばっ気槽の接触材に変形や破損はないか。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しっかり固定されているか。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val="restart"/>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11</w:t>
            </w:r>
            <w:r w:rsidRPr="00EE5F8D">
              <w:rPr>
                <w:rFonts w:hAnsi="Century" w:cs="Times New Roman" w:hint="eastAsia"/>
                <w:szCs w:val="20"/>
              </w:rPr>
              <w:t xml:space="preserve">　ばっ気装置、逆洗装置及び汚泥移送装置の変形、破損、固定及び稼動の状況</w:t>
            </w:r>
          </w:p>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hint="eastAsia"/>
                <w:szCs w:val="20"/>
              </w:rPr>
              <w:t>固定及び稼働の状況</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各装置に変形や破損はないか。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しっかり固定されているか。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空気の出方や水量に片寄りはないか。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val="restart"/>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12</w:t>
            </w:r>
            <w:r w:rsidRPr="00EE5F8D">
              <w:rPr>
                <w:rFonts w:hAnsi="Century" w:cs="Times New Roman" w:hint="eastAsia"/>
                <w:szCs w:val="20"/>
              </w:rPr>
              <w:t xml:space="preserve">　消毒設備の変形、破損、固定の状況</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消毒設備に変形や破損はないか。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しっかり固定されているか。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薬剤筒は傾いていないか。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val="restart"/>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lastRenderedPageBreak/>
              <w:t>13</w:t>
            </w:r>
            <w:r w:rsidRPr="00EE5F8D">
              <w:rPr>
                <w:rFonts w:hAnsi="Century" w:cs="Times New Roman" w:hint="eastAsia"/>
                <w:szCs w:val="20"/>
              </w:rPr>
              <w:t xml:space="preserve">　ポンプ設備</w:t>
            </w:r>
            <w:r w:rsidRPr="00EE5F8D">
              <w:rPr>
                <w:rFonts w:hAnsi="Century" w:cs="Times New Roman"/>
                <w:szCs w:val="20"/>
              </w:rPr>
              <w:t>(</w:t>
            </w:r>
            <w:r w:rsidRPr="00EE5F8D">
              <w:rPr>
                <w:rFonts w:hAnsi="Century" w:cs="Times New Roman" w:hint="eastAsia"/>
                <w:szCs w:val="20"/>
              </w:rPr>
              <w:t>流入ポンプ及び放流ポンプ</w:t>
            </w:r>
            <w:r w:rsidRPr="00EE5F8D">
              <w:rPr>
                <w:rFonts w:hAnsi="Century" w:cs="Times New Roman"/>
                <w:szCs w:val="20"/>
              </w:rPr>
              <w:t>)</w:t>
            </w:r>
            <w:r w:rsidRPr="00EE5F8D">
              <w:rPr>
                <w:rFonts w:hAnsi="Century" w:cs="Times New Roman" w:hint="eastAsia"/>
                <w:szCs w:val="20"/>
              </w:rPr>
              <w:t>の設置、稼働状況</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ポンプ桝に変形や破損はないか。</w:t>
            </w:r>
          </w:p>
        </w:tc>
        <w:tc>
          <w:tcPr>
            <w:tcW w:w="616" w:type="dxa"/>
            <w:vMerge w:val="restart"/>
            <w:tcBorders>
              <w:top w:val="nil"/>
              <w:left w:val="nil"/>
              <w:bottom w:val="nil"/>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ポンプ桝に漏水のおそれはないか。</w:t>
            </w:r>
          </w:p>
        </w:tc>
        <w:tc>
          <w:tcPr>
            <w:tcW w:w="616" w:type="dxa"/>
            <w:vMerge/>
            <w:tcBorders>
              <w:top w:val="nil"/>
              <w:left w:val="nil"/>
              <w:bottom w:val="nil"/>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p>
        </w:tc>
      </w:tr>
      <w:tr w:rsidR="00EE5F8D" w:rsidRPr="00EE5F8D" w:rsidTr="00A43F05">
        <w:tblPrEx>
          <w:tblCellMar>
            <w:top w:w="0" w:type="dxa"/>
            <w:bottom w:w="0" w:type="dxa"/>
          </w:tblCellMar>
        </w:tblPrEx>
        <w:trPr>
          <w:cantSplit/>
          <w:trHeight w:hRule="exact" w:val="120"/>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vMerge w:val="restart"/>
            <w:tcBorders>
              <w:top w:val="nil"/>
              <w:left w:val="single" w:sz="4" w:space="0" w:color="000000"/>
              <w:bottom w:val="nil"/>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設計とおりの台数及び能力のポンプが設置されているか。</w:t>
            </w:r>
          </w:p>
        </w:tc>
        <w:tc>
          <w:tcPr>
            <w:tcW w:w="616" w:type="dxa"/>
            <w:vMerge/>
            <w:tcBorders>
              <w:top w:val="nil"/>
              <w:left w:val="nil"/>
              <w:bottom w:val="nil"/>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p>
        </w:tc>
      </w:tr>
      <w:tr w:rsidR="00EE5F8D" w:rsidRPr="00EE5F8D" w:rsidTr="00A43F05">
        <w:tblPrEx>
          <w:tblCellMar>
            <w:top w:w="0" w:type="dxa"/>
            <w:bottom w:w="0" w:type="dxa"/>
          </w:tblCellMar>
        </w:tblPrEx>
        <w:trPr>
          <w:cantSplit/>
          <w:trHeight w:hRule="exact" w:val="284"/>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vMerge/>
            <w:tcBorders>
              <w:top w:val="nil"/>
              <w:left w:val="single" w:sz="4" w:space="0" w:color="000000"/>
              <w:bottom w:val="nil"/>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p>
        </w:tc>
        <w:tc>
          <w:tcPr>
            <w:tcW w:w="616" w:type="dxa"/>
            <w:vMerge/>
            <w:tcBorders>
              <w:top w:val="nil"/>
              <w:left w:val="nil"/>
              <w:bottom w:val="nil"/>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p>
        </w:tc>
      </w:tr>
      <w:tr w:rsidR="00EE5F8D" w:rsidRPr="00EE5F8D" w:rsidTr="00A43F05">
        <w:tblPrEx>
          <w:tblCellMar>
            <w:top w:w="0" w:type="dxa"/>
            <w:bottom w:w="0" w:type="dxa"/>
          </w:tblCellMar>
        </w:tblPrEx>
        <w:trPr>
          <w:cantSplit/>
          <w:trHeight w:hRule="exact" w:val="402"/>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vMerge/>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p>
        </w:tc>
        <w:tc>
          <w:tcPr>
            <w:tcW w:w="616" w:type="dxa"/>
            <w:vMerge/>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p>
        </w:tc>
      </w:tr>
      <w:tr w:rsidR="00EE5F8D" w:rsidRPr="00EE5F8D" w:rsidTr="00A43F05">
        <w:tblPrEx>
          <w:tblCellMar>
            <w:top w:w="0" w:type="dxa"/>
            <w:bottom w:w="0" w:type="dxa"/>
          </w:tblCellMar>
        </w:tblPrEx>
        <w:trPr>
          <w:cantSplit/>
          <w:trHeight w:hRule="exact" w:val="402"/>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ポンプの固定が十分行われているか。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2"/>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ポンプの取り外しが可能か。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804"/>
        </w:trPr>
        <w:tc>
          <w:tcPr>
            <w:tcW w:w="2940" w:type="dxa"/>
            <w:vMerge/>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ポンプの位置や配管がレベルスイッチの稼働を妨げるおそれはないか。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val="restart"/>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ind w:left="105" w:hanging="105"/>
              <w:jc w:val="left"/>
              <w:rPr>
                <w:rFonts w:hAnsi="Century" w:cs="Times New Roman"/>
                <w:szCs w:val="20"/>
              </w:rPr>
            </w:pPr>
            <w:r w:rsidRPr="00EE5F8D">
              <w:rPr>
                <w:rFonts w:hAnsi="Century" w:cs="Times New Roman"/>
                <w:szCs w:val="20"/>
              </w:rPr>
              <w:t>14</w:t>
            </w:r>
            <w:r w:rsidRPr="00EE5F8D">
              <w:rPr>
                <w:rFonts w:hAnsi="Century" w:cs="Times New Roman" w:hint="eastAsia"/>
                <w:szCs w:val="20"/>
              </w:rPr>
              <w:t xml:space="preserve">　ブロアーの設置、稼働状況</w:t>
            </w: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防震対策がなされているか。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nil"/>
              <w:right w:val="nil"/>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アースはなされているか。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404"/>
        </w:trPr>
        <w:tc>
          <w:tcPr>
            <w:tcW w:w="2940" w:type="dxa"/>
            <w:vMerge/>
            <w:tcBorders>
              <w:top w:val="nil"/>
              <w:left w:val="single" w:sz="4" w:space="0" w:color="000000"/>
              <w:bottom w:val="single" w:sz="4" w:space="0" w:color="000000"/>
              <w:right w:val="nil"/>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p>
        </w:tc>
        <w:tc>
          <w:tcPr>
            <w:tcW w:w="4969" w:type="dxa"/>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漏電のおそれはないか。</w:t>
            </w:r>
          </w:p>
        </w:tc>
        <w:tc>
          <w:tcPr>
            <w:tcW w:w="616" w:type="dxa"/>
            <w:tcBorders>
              <w:top w:val="nil"/>
              <w:left w:val="nil"/>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240" w:lineRule="auto"/>
              <w:jc w:val="left"/>
              <w:rPr>
                <w:rFonts w:hAnsi="Century" w:cs="Times New Roman"/>
                <w:szCs w:val="20"/>
              </w:rPr>
            </w:pPr>
            <w:r w:rsidRPr="00EE5F8D">
              <w:rPr>
                <w:rFonts w:hAnsi="Century" w:cs="Times New Roman" w:hint="eastAsia"/>
                <w:szCs w:val="20"/>
              </w:rPr>
              <w:t xml:space="preserve">　</w:t>
            </w:r>
          </w:p>
        </w:tc>
      </w:tr>
      <w:tr w:rsidR="00EE5F8D" w:rsidRPr="00EE5F8D" w:rsidTr="00A43F05">
        <w:tblPrEx>
          <w:tblCellMar>
            <w:top w:w="0" w:type="dxa"/>
            <w:bottom w:w="0" w:type="dxa"/>
          </w:tblCellMar>
        </w:tblPrEx>
        <w:trPr>
          <w:cantSplit/>
          <w:trHeight w:hRule="exact" w:val="2424"/>
        </w:trPr>
        <w:tc>
          <w:tcPr>
            <w:tcW w:w="8525" w:type="dxa"/>
            <w:gridSpan w:val="3"/>
            <w:tcBorders>
              <w:top w:val="nil"/>
              <w:left w:val="single" w:sz="4" w:space="0" w:color="000000"/>
              <w:bottom w:val="single" w:sz="4" w:space="0" w:color="000000"/>
              <w:right w:val="single" w:sz="4" w:space="0" w:color="000000"/>
            </w:tcBorders>
          </w:tcPr>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 xml:space="preserve">　上記のとおり確認したことを証します。</w:t>
            </w:r>
          </w:p>
          <w:p w:rsidR="00EE5F8D" w:rsidRPr="00EE5F8D" w:rsidRDefault="00EE5F8D" w:rsidP="00EE5F8D">
            <w:pPr>
              <w:widowControl w:val="0"/>
              <w:wordWrap w:val="0"/>
              <w:overflowPunct w:val="0"/>
              <w:autoSpaceDE w:val="0"/>
              <w:autoSpaceDN w:val="0"/>
              <w:adjustRightInd w:val="0"/>
              <w:spacing w:line="360" w:lineRule="atLeast"/>
              <w:jc w:val="left"/>
              <w:rPr>
                <w:rFonts w:hAnsi="Century" w:cs="Times New Roman"/>
                <w:szCs w:val="20"/>
              </w:rPr>
            </w:pPr>
            <w:r w:rsidRPr="00EE5F8D">
              <w:rPr>
                <w:rFonts w:hAnsi="Century" w:cs="Times New Roman" w:hint="eastAsia"/>
                <w:szCs w:val="20"/>
              </w:rPr>
              <w:t xml:space="preserve">　　　　　　年　　月　　日</w:t>
            </w:r>
          </w:p>
          <w:p w:rsidR="00EE5F8D" w:rsidRPr="00EE5F8D" w:rsidRDefault="00EE5F8D" w:rsidP="00EE5F8D">
            <w:pPr>
              <w:widowControl w:val="0"/>
              <w:wordWrap w:val="0"/>
              <w:overflowPunct w:val="0"/>
              <w:autoSpaceDE w:val="0"/>
              <w:autoSpaceDN w:val="0"/>
              <w:adjustRightInd w:val="0"/>
              <w:spacing w:line="360" w:lineRule="atLeast"/>
              <w:ind w:right="1080"/>
              <w:jc w:val="left"/>
              <w:rPr>
                <w:rFonts w:hAnsi="Century" w:cs="Times New Roman"/>
                <w:szCs w:val="20"/>
              </w:rPr>
            </w:pPr>
          </w:p>
          <w:p w:rsidR="00EE5F8D" w:rsidRPr="00EE5F8D" w:rsidRDefault="00EE5F8D" w:rsidP="00EE5F8D">
            <w:pPr>
              <w:widowControl w:val="0"/>
              <w:wordWrap w:val="0"/>
              <w:overflowPunct w:val="0"/>
              <w:autoSpaceDE w:val="0"/>
              <w:autoSpaceDN w:val="0"/>
              <w:adjustRightInd w:val="0"/>
              <w:spacing w:line="360" w:lineRule="atLeast"/>
              <w:jc w:val="right"/>
              <w:rPr>
                <w:rFonts w:hAnsi="Century" w:cs="Times New Roman"/>
                <w:szCs w:val="20"/>
              </w:rPr>
            </w:pPr>
            <w:r w:rsidRPr="00EE5F8D">
              <w:rPr>
                <w:rFonts w:hAnsi="Century" w:cs="Times New Roman" w:hint="eastAsia"/>
                <w:szCs w:val="20"/>
              </w:rPr>
              <w:t xml:space="preserve">当浄化槽設備士　氏名　　　　　　　　　　　</w:t>
            </w:r>
          </w:p>
          <w:p w:rsidR="00EE5F8D" w:rsidRPr="00EE5F8D" w:rsidRDefault="00EE5F8D" w:rsidP="00EE5F8D">
            <w:pPr>
              <w:widowControl w:val="0"/>
              <w:wordWrap w:val="0"/>
              <w:overflowPunct w:val="0"/>
              <w:autoSpaceDE w:val="0"/>
              <w:autoSpaceDN w:val="0"/>
              <w:adjustRightInd w:val="0"/>
              <w:spacing w:line="360" w:lineRule="atLeast"/>
              <w:jc w:val="right"/>
              <w:rPr>
                <w:rFonts w:hAnsi="Century" w:cs="Times New Roman"/>
                <w:szCs w:val="20"/>
              </w:rPr>
            </w:pPr>
            <w:r w:rsidRPr="00EE5F8D">
              <w:rPr>
                <w:rFonts w:hAnsi="Century" w:cs="Times New Roman" w:hint="eastAsia"/>
                <w:szCs w:val="20"/>
              </w:rPr>
              <w:t>浄化槽設備士免状の交付番号</w:t>
            </w:r>
            <w:r w:rsidRPr="00EE5F8D">
              <w:rPr>
                <w:rFonts w:hAnsi="Century" w:cs="Times New Roman"/>
                <w:szCs w:val="20"/>
              </w:rPr>
              <w:t>(</w:t>
            </w:r>
            <w:r w:rsidRPr="00EE5F8D">
              <w:rPr>
                <w:rFonts w:hAnsi="Century" w:cs="Times New Roman" w:hint="eastAsia"/>
                <w:szCs w:val="20"/>
              </w:rPr>
              <w:t xml:space="preserve">　　　　　　　</w:t>
            </w:r>
            <w:r w:rsidRPr="00EE5F8D">
              <w:rPr>
                <w:rFonts w:hAnsi="Century" w:cs="Times New Roman"/>
                <w:szCs w:val="20"/>
              </w:rPr>
              <w:t>)</w:t>
            </w:r>
            <w:r w:rsidRPr="00EE5F8D">
              <w:rPr>
                <w:rFonts w:hAnsi="Century" w:cs="Times New Roman" w:hint="eastAsia"/>
                <w:szCs w:val="20"/>
              </w:rPr>
              <w:t xml:space="preserve">　</w:t>
            </w:r>
          </w:p>
        </w:tc>
      </w:tr>
    </w:tbl>
    <w:p w:rsidR="00EE5F8D" w:rsidRPr="00EE5F8D" w:rsidRDefault="00EE5F8D" w:rsidP="00EE5F8D">
      <w:pPr>
        <w:widowControl w:val="0"/>
        <w:wordWrap w:val="0"/>
        <w:overflowPunct w:val="0"/>
        <w:autoSpaceDE w:val="0"/>
        <w:autoSpaceDN w:val="0"/>
        <w:adjustRightInd w:val="0"/>
        <w:spacing w:line="240" w:lineRule="auto"/>
        <w:rPr>
          <w:rFonts w:hAnsi="Century" w:cs="Times New Roman"/>
          <w:szCs w:val="20"/>
        </w:rPr>
      </w:pPr>
    </w:p>
    <w:p w:rsidR="00EE5F8D" w:rsidRPr="00EE5F8D" w:rsidRDefault="00EE5F8D" w:rsidP="00600539">
      <w:bookmarkStart w:id="0" w:name="_GoBack"/>
      <w:bookmarkEnd w:id="0"/>
    </w:p>
    <w:p w:rsidR="00EE5F8D" w:rsidRPr="00EE5F8D" w:rsidRDefault="00EE5F8D" w:rsidP="00EE5F8D"/>
    <w:p w:rsidR="00EE5F8D" w:rsidRDefault="00EE5F8D" w:rsidP="00EE5F8D">
      <w:pPr>
        <w:tabs>
          <w:tab w:val="left" w:pos="1155"/>
        </w:tabs>
      </w:pPr>
      <w:r>
        <w:tab/>
      </w:r>
    </w:p>
    <w:p w:rsidR="00BB353F" w:rsidRPr="00EE5F8D" w:rsidRDefault="00EE5F8D" w:rsidP="00EE5F8D">
      <w:pPr>
        <w:tabs>
          <w:tab w:val="left" w:pos="1155"/>
        </w:tabs>
        <w:sectPr w:rsidR="00BB353F" w:rsidRPr="00EE5F8D" w:rsidSect="00EE5F8D">
          <w:pgSz w:w="11905" w:h="16837"/>
          <w:pgMar w:top="1985" w:right="1701" w:bottom="1701" w:left="1701" w:header="720" w:footer="720" w:gutter="0"/>
          <w:paperSrc w:first="4" w:other="4"/>
          <w:pgNumType w:start="1"/>
          <w:cols w:space="720"/>
          <w:docGrid w:linePitch="286"/>
        </w:sectPr>
      </w:pPr>
      <w:r>
        <w:tab/>
      </w:r>
    </w:p>
    <w:p w:rsidR="00A73C2E" w:rsidRPr="006031AE" w:rsidRDefault="00A73C2E" w:rsidP="006031AE">
      <w:pPr>
        <w:ind w:left="251" w:right="251"/>
        <w:rPr>
          <w:vanish/>
        </w:rPr>
      </w:pPr>
    </w:p>
    <w:sectPr w:rsidR="00A73C2E" w:rsidRPr="006031AE" w:rsidSect="00A73C2E">
      <w:type w:val="continuous"/>
      <w:pgSz w:w="11905" w:h="16837"/>
      <w:pgMar w:top="1201" w:right="0" w:bottom="0" w:left="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09" w:rsidRDefault="00223709" w:rsidP="00223709">
      <w:pPr>
        <w:spacing w:line="240" w:lineRule="auto"/>
      </w:pPr>
      <w:r>
        <w:separator/>
      </w:r>
    </w:p>
  </w:endnote>
  <w:endnote w:type="continuationSeparator" w:id="0">
    <w:p w:rsidR="00223709" w:rsidRDefault="00223709" w:rsidP="00223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09" w:rsidRDefault="00223709" w:rsidP="00223709">
      <w:pPr>
        <w:spacing w:line="240" w:lineRule="auto"/>
      </w:pPr>
      <w:r>
        <w:separator/>
      </w:r>
    </w:p>
  </w:footnote>
  <w:footnote w:type="continuationSeparator" w:id="0">
    <w:p w:rsidR="00223709" w:rsidRDefault="00223709" w:rsidP="002237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585"/>
    <w:multiLevelType w:val="hybridMultilevel"/>
    <w:tmpl w:val="063EBEA2"/>
    <w:lvl w:ilvl="0" w:tplc="04090001">
      <w:start w:val="1"/>
      <w:numFmt w:val="bullet"/>
      <w:lvlText w:val=""/>
      <w:lvlJc w:val="left"/>
      <w:pPr>
        <w:ind w:left="4531"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AE"/>
    <w:rsid w:val="00001E9D"/>
    <w:rsid w:val="000047FB"/>
    <w:rsid w:val="000074D1"/>
    <w:rsid w:val="00011416"/>
    <w:rsid w:val="00016B5B"/>
    <w:rsid w:val="0002050E"/>
    <w:rsid w:val="00021B70"/>
    <w:rsid w:val="00054FD6"/>
    <w:rsid w:val="000644FE"/>
    <w:rsid w:val="00086E7B"/>
    <w:rsid w:val="000B0F64"/>
    <w:rsid w:val="000B27C1"/>
    <w:rsid w:val="000B5AAA"/>
    <w:rsid w:val="000C0173"/>
    <w:rsid w:val="000D07DC"/>
    <w:rsid w:val="000F5F23"/>
    <w:rsid w:val="000F76E7"/>
    <w:rsid w:val="001053D1"/>
    <w:rsid w:val="00114BEF"/>
    <w:rsid w:val="00127309"/>
    <w:rsid w:val="00131E9D"/>
    <w:rsid w:val="00134E9F"/>
    <w:rsid w:val="00160540"/>
    <w:rsid w:val="00163E3C"/>
    <w:rsid w:val="001654B3"/>
    <w:rsid w:val="00167751"/>
    <w:rsid w:val="001702DA"/>
    <w:rsid w:val="00171985"/>
    <w:rsid w:val="00174368"/>
    <w:rsid w:val="001805B7"/>
    <w:rsid w:val="00186735"/>
    <w:rsid w:val="001A1340"/>
    <w:rsid w:val="001A1AE2"/>
    <w:rsid w:val="001A7B70"/>
    <w:rsid w:val="001B0855"/>
    <w:rsid w:val="001E048A"/>
    <w:rsid w:val="001E0ADC"/>
    <w:rsid w:val="001F1889"/>
    <w:rsid w:val="00201B28"/>
    <w:rsid w:val="00217228"/>
    <w:rsid w:val="002236EC"/>
    <w:rsid w:val="00223709"/>
    <w:rsid w:val="00230941"/>
    <w:rsid w:val="002366AD"/>
    <w:rsid w:val="0023707F"/>
    <w:rsid w:val="00264B51"/>
    <w:rsid w:val="00265EEA"/>
    <w:rsid w:val="00271250"/>
    <w:rsid w:val="0027267C"/>
    <w:rsid w:val="00284DCD"/>
    <w:rsid w:val="00285126"/>
    <w:rsid w:val="002A508A"/>
    <w:rsid w:val="002A56BC"/>
    <w:rsid w:val="002A581C"/>
    <w:rsid w:val="002C3233"/>
    <w:rsid w:val="002C75A1"/>
    <w:rsid w:val="002C7DE3"/>
    <w:rsid w:val="002D2342"/>
    <w:rsid w:val="002F18E6"/>
    <w:rsid w:val="002F39C0"/>
    <w:rsid w:val="003016BF"/>
    <w:rsid w:val="00305B2F"/>
    <w:rsid w:val="00311879"/>
    <w:rsid w:val="00312D76"/>
    <w:rsid w:val="003145C6"/>
    <w:rsid w:val="003171CD"/>
    <w:rsid w:val="003236F1"/>
    <w:rsid w:val="00342D0C"/>
    <w:rsid w:val="00347A22"/>
    <w:rsid w:val="003561EF"/>
    <w:rsid w:val="00394F95"/>
    <w:rsid w:val="00395748"/>
    <w:rsid w:val="003A4830"/>
    <w:rsid w:val="003B62A1"/>
    <w:rsid w:val="003C5A09"/>
    <w:rsid w:val="003C6A8E"/>
    <w:rsid w:val="003D23C8"/>
    <w:rsid w:val="003D663D"/>
    <w:rsid w:val="003E104D"/>
    <w:rsid w:val="004012DD"/>
    <w:rsid w:val="004056C0"/>
    <w:rsid w:val="00436C26"/>
    <w:rsid w:val="00440B2D"/>
    <w:rsid w:val="00443F9D"/>
    <w:rsid w:val="00445A3F"/>
    <w:rsid w:val="00457C06"/>
    <w:rsid w:val="00465F6D"/>
    <w:rsid w:val="00470019"/>
    <w:rsid w:val="00474C13"/>
    <w:rsid w:val="004766EA"/>
    <w:rsid w:val="004844D5"/>
    <w:rsid w:val="00495A43"/>
    <w:rsid w:val="004A0A03"/>
    <w:rsid w:val="004A58D1"/>
    <w:rsid w:val="004A6E96"/>
    <w:rsid w:val="004B372E"/>
    <w:rsid w:val="004D4F94"/>
    <w:rsid w:val="004E24CE"/>
    <w:rsid w:val="004E4324"/>
    <w:rsid w:val="004F3470"/>
    <w:rsid w:val="00504B39"/>
    <w:rsid w:val="00512D27"/>
    <w:rsid w:val="00513C3E"/>
    <w:rsid w:val="00517679"/>
    <w:rsid w:val="00525040"/>
    <w:rsid w:val="0053104B"/>
    <w:rsid w:val="0056532E"/>
    <w:rsid w:val="00570883"/>
    <w:rsid w:val="005806F3"/>
    <w:rsid w:val="00587487"/>
    <w:rsid w:val="0059143D"/>
    <w:rsid w:val="00595C43"/>
    <w:rsid w:val="005A32F8"/>
    <w:rsid w:val="005B046F"/>
    <w:rsid w:val="005B4327"/>
    <w:rsid w:val="005C28C7"/>
    <w:rsid w:val="005D1815"/>
    <w:rsid w:val="005D5535"/>
    <w:rsid w:val="005E21ED"/>
    <w:rsid w:val="005E4D36"/>
    <w:rsid w:val="005E7525"/>
    <w:rsid w:val="005F404B"/>
    <w:rsid w:val="005F524C"/>
    <w:rsid w:val="005F6341"/>
    <w:rsid w:val="005F7033"/>
    <w:rsid w:val="00600539"/>
    <w:rsid w:val="00600D91"/>
    <w:rsid w:val="006031AE"/>
    <w:rsid w:val="00607452"/>
    <w:rsid w:val="0061097D"/>
    <w:rsid w:val="00625B6B"/>
    <w:rsid w:val="006344CD"/>
    <w:rsid w:val="00640D63"/>
    <w:rsid w:val="00650DD9"/>
    <w:rsid w:val="00662927"/>
    <w:rsid w:val="0066578B"/>
    <w:rsid w:val="00676304"/>
    <w:rsid w:val="00695123"/>
    <w:rsid w:val="006A60FF"/>
    <w:rsid w:val="006B267B"/>
    <w:rsid w:val="006B26EF"/>
    <w:rsid w:val="006D7D0E"/>
    <w:rsid w:val="006F0304"/>
    <w:rsid w:val="006F3254"/>
    <w:rsid w:val="006F651C"/>
    <w:rsid w:val="0070315F"/>
    <w:rsid w:val="00704868"/>
    <w:rsid w:val="00704A40"/>
    <w:rsid w:val="00720270"/>
    <w:rsid w:val="0072139D"/>
    <w:rsid w:val="007237CF"/>
    <w:rsid w:val="00750C80"/>
    <w:rsid w:val="00764C14"/>
    <w:rsid w:val="0078175F"/>
    <w:rsid w:val="00782EAA"/>
    <w:rsid w:val="00784CDF"/>
    <w:rsid w:val="00795099"/>
    <w:rsid w:val="007A509A"/>
    <w:rsid w:val="007C5193"/>
    <w:rsid w:val="007D5A18"/>
    <w:rsid w:val="007E2144"/>
    <w:rsid w:val="007E4B98"/>
    <w:rsid w:val="007F33D9"/>
    <w:rsid w:val="00806167"/>
    <w:rsid w:val="00811898"/>
    <w:rsid w:val="00812FF1"/>
    <w:rsid w:val="008146E1"/>
    <w:rsid w:val="00814A40"/>
    <w:rsid w:val="00830A0B"/>
    <w:rsid w:val="00831565"/>
    <w:rsid w:val="00844DB4"/>
    <w:rsid w:val="00861739"/>
    <w:rsid w:val="008702CA"/>
    <w:rsid w:val="0087311D"/>
    <w:rsid w:val="00881AF1"/>
    <w:rsid w:val="00884563"/>
    <w:rsid w:val="00887078"/>
    <w:rsid w:val="00897632"/>
    <w:rsid w:val="008B16F3"/>
    <w:rsid w:val="008B46B5"/>
    <w:rsid w:val="008C1879"/>
    <w:rsid w:val="008C330D"/>
    <w:rsid w:val="008C3557"/>
    <w:rsid w:val="008C4E0F"/>
    <w:rsid w:val="008C5664"/>
    <w:rsid w:val="008D05A3"/>
    <w:rsid w:val="008D2999"/>
    <w:rsid w:val="008E29C2"/>
    <w:rsid w:val="008F011B"/>
    <w:rsid w:val="008F4A77"/>
    <w:rsid w:val="008F7FB8"/>
    <w:rsid w:val="00905780"/>
    <w:rsid w:val="00924219"/>
    <w:rsid w:val="00935C3B"/>
    <w:rsid w:val="009458ED"/>
    <w:rsid w:val="009650BB"/>
    <w:rsid w:val="00967D68"/>
    <w:rsid w:val="009725A9"/>
    <w:rsid w:val="00981203"/>
    <w:rsid w:val="00991AA7"/>
    <w:rsid w:val="009930EB"/>
    <w:rsid w:val="00997C3F"/>
    <w:rsid w:val="009A6522"/>
    <w:rsid w:val="009B1503"/>
    <w:rsid w:val="009B1BC0"/>
    <w:rsid w:val="009C1BCC"/>
    <w:rsid w:val="009C6C41"/>
    <w:rsid w:val="009D154B"/>
    <w:rsid w:val="009F072B"/>
    <w:rsid w:val="009F3A3C"/>
    <w:rsid w:val="009F7BD3"/>
    <w:rsid w:val="00A07A94"/>
    <w:rsid w:val="00A10172"/>
    <w:rsid w:val="00A10F08"/>
    <w:rsid w:val="00A14F05"/>
    <w:rsid w:val="00A15FF2"/>
    <w:rsid w:val="00A20E6F"/>
    <w:rsid w:val="00A21D7C"/>
    <w:rsid w:val="00A2548E"/>
    <w:rsid w:val="00A5498B"/>
    <w:rsid w:val="00A73C2E"/>
    <w:rsid w:val="00A86C3B"/>
    <w:rsid w:val="00A93D7C"/>
    <w:rsid w:val="00A9645C"/>
    <w:rsid w:val="00AA212D"/>
    <w:rsid w:val="00AA5FC8"/>
    <w:rsid w:val="00AB0DAF"/>
    <w:rsid w:val="00AB46B7"/>
    <w:rsid w:val="00AB5652"/>
    <w:rsid w:val="00AB6731"/>
    <w:rsid w:val="00AC7317"/>
    <w:rsid w:val="00AC77FB"/>
    <w:rsid w:val="00AD3C61"/>
    <w:rsid w:val="00AF3845"/>
    <w:rsid w:val="00B00D05"/>
    <w:rsid w:val="00B25CF2"/>
    <w:rsid w:val="00B279E3"/>
    <w:rsid w:val="00B5606A"/>
    <w:rsid w:val="00B6069C"/>
    <w:rsid w:val="00B625AF"/>
    <w:rsid w:val="00B7504D"/>
    <w:rsid w:val="00B7713F"/>
    <w:rsid w:val="00B80A9A"/>
    <w:rsid w:val="00B81D38"/>
    <w:rsid w:val="00B831F1"/>
    <w:rsid w:val="00B93D58"/>
    <w:rsid w:val="00B95300"/>
    <w:rsid w:val="00B97E77"/>
    <w:rsid w:val="00BB0019"/>
    <w:rsid w:val="00BB0C74"/>
    <w:rsid w:val="00BB32EF"/>
    <w:rsid w:val="00BB353F"/>
    <w:rsid w:val="00BB728B"/>
    <w:rsid w:val="00BC02C4"/>
    <w:rsid w:val="00BD14B1"/>
    <w:rsid w:val="00BD4D11"/>
    <w:rsid w:val="00BE0678"/>
    <w:rsid w:val="00BE562E"/>
    <w:rsid w:val="00BF0E25"/>
    <w:rsid w:val="00BF1D3A"/>
    <w:rsid w:val="00BF5BA1"/>
    <w:rsid w:val="00C254EF"/>
    <w:rsid w:val="00C35302"/>
    <w:rsid w:val="00C4229A"/>
    <w:rsid w:val="00C44B72"/>
    <w:rsid w:val="00C47C5E"/>
    <w:rsid w:val="00C650AD"/>
    <w:rsid w:val="00C6697C"/>
    <w:rsid w:val="00C76347"/>
    <w:rsid w:val="00C84075"/>
    <w:rsid w:val="00C96D2F"/>
    <w:rsid w:val="00CA1791"/>
    <w:rsid w:val="00CA3D5A"/>
    <w:rsid w:val="00CA4B08"/>
    <w:rsid w:val="00CB5D0B"/>
    <w:rsid w:val="00CB5EFC"/>
    <w:rsid w:val="00CD1281"/>
    <w:rsid w:val="00CE56BC"/>
    <w:rsid w:val="00CF72B4"/>
    <w:rsid w:val="00D00F89"/>
    <w:rsid w:val="00D0456F"/>
    <w:rsid w:val="00D07028"/>
    <w:rsid w:val="00D13FDD"/>
    <w:rsid w:val="00D47981"/>
    <w:rsid w:val="00D5145F"/>
    <w:rsid w:val="00D718E7"/>
    <w:rsid w:val="00D82951"/>
    <w:rsid w:val="00D82D33"/>
    <w:rsid w:val="00D83A64"/>
    <w:rsid w:val="00D86517"/>
    <w:rsid w:val="00D87E68"/>
    <w:rsid w:val="00D90130"/>
    <w:rsid w:val="00DA36ED"/>
    <w:rsid w:val="00DA7DD6"/>
    <w:rsid w:val="00DB786D"/>
    <w:rsid w:val="00DC2224"/>
    <w:rsid w:val="00DD5267"/>
    <w:rsid w:val="00DD52B6"/>
    <w:rsid w:val="00DD6764"/>
    <w:rsid w:val="00DF188E"/>
    <w:rsid w:val="00E044AE"/>
    <w:rsid w:val="00E066C7"/>
    <w:rsid w:val="00E075CF"/>
    <w:rsid w:val="00E15A83"/>
    <w:rsid w:val="00E35FC0"/>
    <w:rsid w:val="00E37B66"/>
    <w:rsid w:val="00E56747"/>
    <w:rsid w:val="00E573BA"/>
    <w:rsid w:val="00E83027"/>
    <w:rsid w:val="00E93A47"/>
    <w:rsid w:val="00EB03D7"/>
    <w:rsid w:val="00EB55CA"/>
    <w:rsid w:val="00EC5CA5"/>
    <w:rsid w:val="00ED21BB"/>
    <w:rsid w:val="00EE2873"/>
    <w:rsid w:val="00EE3151"/>
    <w:rsid w:val="00EE4832"/>
    <w:rsid w:val="00EE5F8D"/>
    <w:rsid w:val="00EE635A"/>
    <w:rsid w:val="00EF6865"/>
    <w:rsid w:val="00F114BE"/>
    <w:rsid w:val="00F11FF9"/>
    <w:rsid w:val="00F128FB"/>
    <w:rsid w:val="00F25176"/>
    <w:rsid w:val="00F26E08"/>
    <w:rsid w:val="00F44C40"/>
    <w:rsid w:val="00F55AC0"/>
    <w:rsid w:val="00F64011"/>
    <w:rsid w:val="00F72FF6"/>
    <w:rsid w:val="00F74323"/>
    <w:rsid w:val="00F83CD9"/>
    <w:rsid w:val="00F96E05"/>
    <w:rsid w:val="00FB220B"/>
    <w:rsid w:val="00FB2B4E"/>
    <w:rsid w:val="00FC28D6"/>
    <w:rsid w:val="00FC5BEB"/>
    <w:rsid w:val="00FC6D93"/>
    <w:rsid w:val="00FC7629"/>
    <w:rsid w:val="00FD2780"/>
    <w:rsid w:val="00FD4F8C"/>
    <w:rsid w:val="00FF1467"/>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7510260E"/>
  <w15:chartTrackingRefBased/>
  <w15:docId w15:val="{E6BE15BE-0CF8-4C14-B115-4966BA9A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sz w:val="21"/>
        <w:szCs w:val="21"/>
        <w:lang w:val="en-US" w:eastAsia="ja-JP"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35"/>
  </w:style>
  <w:style w:type="paragraph" w:styleId="1">
    <w:name w:val="heading 1"/>
    <w:basedOn w:val="a"/>
    <w:next w:val="a"/>
    <w:link w:val="10"/>
    <w:uiPriority w:val="9"/>
    <w:qFormat/>
    <w:rsid w:val="005D5535"/>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D5535"/>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outlineLvl w:val="1"/>
    </w:pPr>
    <w:rPr>
      <w:caps/>
      <w:spacing w:val="15"/>
    </w:rPr>
  </w:style>
  <w:style w:type="paragraph" w:styleId="3">
    <w:name w:val="heading 3"/>
    <w:basedOn w:val="a"/>
    <w:next w:val="a"/>
    <w:link w:val="30"/>
    <w:uiPriority w:val="9"/>
    <w:semiHidden/>
    <w:unhideWhenUsed/>
    <w:qFormat/>
    <w:rsid w:val="005D5535"/>
    <w:pPr>
      <w:pBdr>
        <w:top w:val="single" w:sz="6" w:space="2" w:color="99CB38" w:themeColor="accent1"/>
      </w:pBdr>
      <w:spacing w:before="300"/>
      <w:outlineLvl w:val="2"/>
    </w:pPr>
    <w:rPr>
      <w:caps/>
      <w:color w:val="4C661A" w:themeColor="accent1" w:themeShade="7F"/>
      <w:spacing w:val="15"/>
    </w:rPr>
  </w:style>
  <w:style w:type="paragraph" w:styleId="4">
    <w:name w:val="heading 4"/>
    <w:basedOn w:val="a"/>
    <w:next w:val="a"/>
    <w:link w:val="40"/>
    <w:uiPriority w:val="9"/>
    <w:semiHidden/>
    <w:unhideWhenUsed/>
    <w:qFormat/>
    <w:rsid w:val="005D5535"/>
    <w:pPr>
      <w:pBdr>
        <w:top w:val="dotted" w:sz="6" w:space="2" w:color="99CB38" w:themeColor="accent1"/>
      </w:pBdr>
      <w:spacing w:before="200"/>
      <w:outlineLvl w:val="3"/>
    </w:pPr>
    <w:rPr>
      <w:caps/>
      <w:color w:val="729928" w:themeColor="accent1" w:themeShade="BF"/>
      <w:spacing w:val="10"/>
    </w:rPr>
  </w:style>
  <w:style w:type="paragraph" w:styleId="5">
    <w:name w:val="heading 5"/>
    <w:basedOn w:val="a"/>
    <w:next w:val="a"/>
    <w:link w:val="50"/>
    <w:uiPriority w:val="9"/>
    <w:semiHidden/>
    <w:unhideWhenUsed/>
    <w:qFormat/>
    <w:rsid w:val="005D5535"/>
    <w:pPr>
      <w:pBdr>
        <w:bottom w:val="single" w:sz="6" w:space="1" w:color="99CB38" w:themeColor="accent1"/>
      </w:pBdr>
      <w:spacing w:before="200"/>
      <w:outlineLvl w:val="4"/>
    </w:pPr>
    <w:rPr>
      <w:caps/>
      <w:color w:val="729928" w:themeColor="accent1" w:themeShade="BF"/>
      <w:spacing w:val="10"/>
    </w:rPr>
  </w:style>
  <w:style w:type="paragraph" w:styleId="6">
    <w:name w:val="heading 6"/>
    <w:basedOn w:val="a"/>
    <w:next w:val="a"/>
    <w:link w:val="60"/>
    <w:uiPriority w:val="9"/>
    <w:semiHidden/>
    <w:unhideWhenUsed/>
    <w:qFormat/>
    <w:rsid w:val="005D5535"/>
    <w:pPr>
      <w:pBdr>
        <w:bottom w:val="dotted" w:sz="6" w:space="1" w:color="99CB38" w:themeColor="accent1"/>
      </w:pBdr>
      <w:spacing w:before="200"/>
      <w:outlineLvl w:val="5"/>
    </w:pPr>
    <w:rPr>
      <w:caps/>
      <w:color w:val="729928" w:themeColor="accent1" w:themeShade="BF"/>
      <w:spacing w:val="10"/>
    </w:rPr>
  </w:style>
  <w:style w:type="paragraph" w:styleId="7">
    <w:name w:val="heading 7"/>
    <w:basedOn w:val="a"/>
    <w:next w:val="a"/>
    <w:link w:val="70"/>
    <w:uiPriority w:val="9"/>
    <w:semiHidden/>
    <w:unhideWhenUsed/>
    <w:qFormat/>
    <w:rsid w:val="005D5535"/>
    <w:pPr>
      <w:spacing w:before="200"/>
      <w:outlineLvl w:val="6"/>
    </w:pPr>
    <w:rPr>
      <w:caps/>
      <w:color w:val="729928" w:themeColor="accent1" w:themeShade="BF"/>
      <w:spacing w:val="10"/>
    </w:rPr>
  </w:style>
  <w:style w:type="paragraph" w:styleId="8">
    <w:name w:val="heading 8"/>
    <w:basedOn w:val="a"/>
    <w:next w:val="a"/>
    <w:link w:val="80"/>
    <w:uiPriority w:val="9"/>
    <w:semiHidden/>
    <w:unhideWhenUsed/>
    <w:qFormat/>
    <w:rsid w:val="005D5535"/>
    <w:pPr>
      <w:spacing w:before="200"/>
      <w:outlineLvl w:val="7"/>
    </w:pPr>
    <w:rPr>
      <w:caps/>
      <w:spacing w:val="10"/>
      <w:sz w:val="18"/>
      <w:szCs w:val="18"/>
    </w:rPr>
  </w:style>
  <w:style w:type="paragraph" w:styleId="9">
    <w:name w:val="heading 9"/>
    <w:basedOn w:val="a"/>
    <w:next w:val="a"/>
    <w:link w:val="90"/>
    <w:uiPriority w:val="9"/>
    <w:semiHidden/>
    <w:unhideWhenUsed/>
    <w:qFormat/>
    <w:rsid w:val="005D5535"/>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D5535"/>
    <w:rPr>
      <w:caps/>
      <w:color w:val="FFFFFF" w:themeColor="background1"/>
      <w:spacing w:val="15"/>
      <w:sz w:val="22"/>
      <w:szCs w:val="22"/>
      <w:shd w:val="clear" w:color="auto" w:fill="99CB38" w:themeFill="accent1"/>
    </w:rPr>
  </w:style>
  <w:style w:type="character" w:customStyle="1" w:styleId="20">
    <w:name w:val="見出し 2 (文字)"/>
    <w:basedOn w:val="a0"/>
    <w:link w:val="2"/>
    <w:uiPriority w:val="9"/>
    <w:semiHidden/>
    <w:rsid w:val="005D5535"/>
    <w:rPr>
      <w:caps/>
      <w:spacing w:val="15"/>
      <w:shd w:val="clear" w:color="auto" w:fill="EAF4D7" w:themeFill="accent1" w:themeFillTint="33"/>
    </w:rPr>
  </w:style>
  <w:style w:type="character" w:customStyle="1" w:styleId="30">
    <w:name w:val="見出し 3 (文字)"/>
    <w:basedOn w:val="a0"/>
    <w:link w:val="3"/>
    <w:uiPriority w:val="9"/>
    <w:semiHidden/>
    <w:rsid w:val="005D5535"/>
    <w:rPr>
      <w:caps/>
      <w:color w:val="4C661A" w:themeColor="accent1" w:themeShade="7F"/>
      <w:spacing w:val="15"/>
    </w:rPr>
  </w:style>
  <w:style w:type="character" w:customStyle="1" w:styleId="40">
    <w:name w:val="見出し 4 (文字)"/>
    <w:basedOn w:val="a0"/>
    <w:link w:val="4"/>
    <w:uiPriority w:val="9"/>
    <w:semiHidden/>
    <w:rsid w:val="005D5535"/>
    <w:rPr>
      <w:caps/>
      <w:color w:val="729928" w:themeColor="accent1" w:themeShade="BF"/>
      <w:spacing w:val="10"/>
    </w:rPr>
  </w:style>
  <w:style w:type="character" w:customStyle="1" w:styleId="50">
    <w:name w:val="見出し 5 (文字)"/>
    <w:basedOn w:val="a0"/>
    <w:link w:val="5"/>
    <w:uiPriority w:val="9"/>
    <w:semiHidden/>
    <w:rsid w:val="005D5535"/>
    <w:rPr>
      <w:caps/>
      <w:color w:val="729928" w:themeColor="accent1" w:themeShade="BF"/>
      <w:spacing w:val="10"/>
    </w:rPr>
  </w:style>
  <w:style w:type="character" w:customStyle="1" w:styleId="60">
    <w:name w:val="見出し 6 (文字)"/>
    <w:basedOn w:val="a0"/>
    <w:link w:val="6"/>
    <w:uiPriority w:val="9"/>
    <w:semiHidden/>
    <w:rsid w:val="005D5535"/>
    <w:rPr>
      <w:caps/>
      <w:color w:val="729928" w:themeColor="accent1" w:themeShade="BF"/>
      <w:spacing w:val="10"/>
    </w:rPr>
  </w:style>
  <w:style w:type="character" w:customStyle="1" w:styleId="70">
    <w:name w:val="見出し 7 (文字)"/>
    <w:basedOn w:val="a0"/>
    <w:link w:val="7"/>
    <w:uiPriority w:val="9"/>
    <w:semiHidden/>
    <w:rsid w:val="005D5535"/>
    <w:rPr>
      <w:caps/>
      <w:color w:val="729928" w:themeColor="accent1" w:themeShade="BF"/>
      <w:spacing w:val="10"/>
    </w:rPr>
  </w:style>
  <w:style w:type="character" w:customStyle="1" w:styleId="80">
    <w:name w:val="見出し 8 (文字)"/>
    <w:basedOn w:val="a0"/>
    <w:link w:val="8"/>
    <w:uiPriority w:val="9"/>
    <w:semiHidden/>
    <w:rsid w:val="005D5535"/>
    <w:rPr>
      <w:caps/>
      <w:spacing w:val="10"/>
      <w:sz w:val="18"/>
      <w:szCs w:val="18"/>
    </w:rPr>
  </w:style>
  <w:style w:type="character" w:customStyle="1" w:styleId="90">
    <w:name w:val="見出し 9 (文字)"/>
    <w:basedOn w:val="a0"/>
    <w:link w:val="9"/>
    <w:uiPriority w:val="9"/>
    <w:semiHidden/>
    <w:rsid w:val="005D5535"/>
    <w:rPr>
      <w:i/>
      <w:iCs/>
      <w:caps/>
      <w:spacing w:val="10"/>
      <w:sz w:val="18"/>
      <w:szCs w:val="18"/>
    </w:rPr>
  </w:style>
  <w:style w:type="paragraph" w:styleId="a3">
    <w:name w:val="caption"/>
    <w:basedOn w:val="a"/>
    <w:next w:val="a"/>
    <w:uiPriority w:val="35"/>
    <w:semiHidden/>
    <w:unhideWhenUsed/>
    <w:qFormat/>
    <w:rsid w:val="005D5535"/>
    <w:rPr>
      <w:b/>
      <w:bCs/>
      <w:color w:val="729928" w:themeColor="accent1" w:themeShade="BF"/>
      <w:sz w:val="16"/>
      <w:szCs w:val="16"/>
    </w:rPr>
  </w:style>
  <w:style w:type="paragraph" w:styleId="a4">
    <w:name w:val="Title"/>
    <w:basedOn w:val="a"/>
    <w:next w:val="a"/>
    <w:link w:val="a5"/>
    <w:uiPriority w:val="10"/>
    <w:qFormat/>
    <w:rsid w:val="005D5535"/>
    <w:rPr>
      <w:rFonts w:asciiTheme="majorHAnsi" w:eastAsiaTheme="majorEastAsia" w:hAnsiTheme="majorHAnsi" w:cstheme="majorBidi"/>
      <w:caps/>
      <w:color w:val="99CB38" w:themeColor="accent1"/>
      <w:spacing w:val="10"/>
      <w:sz w:val="52"/>
      <w:szCs w:val="52"/>
    </w:rPr>
  </w:style>
  <w:style w:type="character" w:customStyle="1" w:styleId="a5">
    <w:name w:val="表題 (文字)"/>
    <w:basedOn w:val="a0"/>
    <w:link w:val="a4"/>
    <w:uiPriority w:val="10"/>
    <w:rsid w:val="005D5535"/>
    <w:rPr>
      <w:rFonts w:asciiTheme="majorHAnsi" w:eastAsiaTheme="majorEastAsia" w:hAnsiTheme="majorHAnsi" w:cstheme="majorBidi"/>
      <w:caps/>
      <w:color w:val="99CB38" w:themeColor="accent1"/>
      <w:spacing w:val="10"/>
      <w:sz w:val="52"/>
      <w:szCs w:val="52"/>
    </w:rPr>
  </w:style>
  <w:style w:type="paragraph" w:styleId="a6">
    <w:name w:val="Subtitle"/>
    <w:basedOn w:val="a"/>
    <w:next w:val="a"/>
    <w:link w:val="a7"/>
    <w:uiPriority w:val="11"/>
    <w:qFormat/>
    <w:rsid w:val="005D5535"/>
    <w:pPr>
      <w:spacing w:after="500" w:line="240" w:lineRule="auto"/>
    </w:pPr>
    <w:rPr>
      <w:caps/>
      <w:color w:val="595959" w:themeColor="text1" w:themeTint="A6"/>
      <w:spacing w:val="10"/>
    </w:rPr>
  </w:style>
  <w:style w:type="character" w:customStyle="1" w:styleId="a7">
    <w:name w:val="副題 (文字)"/>
    <w:basedOn w:val="a0"/>
    <w:link w:val="a6"/>
    <w:uiPriority w:val="11"/>
    <w:rsid w:val="005D5535"/>
    <w:rPr>
      <w:caps/>
      <w:color w:val="595959" w:themeColor="text1" w:themeTint="A6"/>
      <w:spacing w:val="10"/>
      <w:sz w:val="21"/>
      <w:szCs w:val="21"/>
    </w:rPr>
  </w:style>
  <w:style w:type="character" w:styleId="a8">
    <w:name w:val="Strong"/>
    <w:uiPriority w:val="22"/>
    <w:qFormat/>
    <w:rsid w:val="005D5535"/>
    <w:rPr>
      <w:b/>
      <w:bCs/>
    </w:rPr>
  </w:style>
  <w:style w:type="character" w:styleId="a9">
    <w:name w:val="Emphasis"/>
    <w:uiPriority w:val="20"/>
    <w:qFormat/>
    <w:rsid w:val="005D5535"/>
    <w:rPr>
      <w:caps/>
      <w:color w:val="4C661A" w:themeColor="accent1" w:themeShade="7F"/>
      <w:spacing w:val="5"/>
    </w:rPr>
  </w:style>
  <w:style w:type="paragraph" w:styleId="aa">
    <w:name w:val="No Spacing"/>
    <w:uiPriority w:val="1"/>
    <w:qFormat/>
    <w:rsid w:val="005D5535"/>
    <w:pPr>
      <w:spacing w:line="240" w:lineRule="auto"/>
    </w:pPr>
  </w:style>
  <w:style w:type="paragraph" w:styleId="ab">
    <w:name w:val="Quote"/>
    <w:basedOn w:val="a"/>
    <w:next w:val="a"/>
    <w:link w:val="ac"/>
    <w:uiPriority w:val="29"/>
    <w:qFormat/>
    <w:rsid w:val="005D5535"/>
    <w:rPr>
      <w:i/>
      <w:iCs/>
      <w:sz w:val="24"/>
      <w:szCs w:val="24"/>
    </w:rPr>
  </w:style>
  <w:style w:type="character" w:customStyle="1" w:styleId="ac">
    <w:name w:val="引用文 (文字)"/>
    <w:basedOn w:val="a0"/>
    <w:link w:val="ab"/>
    <w:uiPriority w:val="29"/>
    <w:rsid w:val="005D5535"/>
    <w:rPr>
      <w:i/>
      <w:iCs/>
      <w:sz w:val="24"/>
      <w:szCs w:val="24"/>
    </w:rPr>
  </w:style>
  <w:style w:type="paragraph" w:styleId="21">
    <w:name w:val="Intense Quote"/>
    <w:basedOn w:val="a"/>
    <w:next w:val="a"/>
    <w:link w:val="22"/>
    <w:uiPriority w:val="30"/>
    <w:qFormat/>
    <w:rsid w:val="005D5535"/>
    <w:pPr>
      <w:spacing w:before="240" w:after="240" w:line="240" w:lineRule="auto"/>
      <w:ind w:left="1080" w:right="1080"/>
      <w:jc w:val="center"/>
    </w:pPr>
    <w:rPr>
      <w:color w:val="99CB38" w:themeColor="accent1"/>
      <w:sz w:val="24"/>
      <w:szCs w:val="24"/>
    </w:rPr>
  </w:style>
  <w:style w:type="character" w:customStyle="1" w:styleId="22">
    <w:name w:val="引用文 2 (文字)"/>
    <w:basedOn w:val="a0"/>
    <w:link w:val="21"/>
    <w:uiPriority w:val="30"/>
    <w:rsid w:val="005D5535"/>
    <w:rPr>
      <w:color w:val="99CB38" w:themeColor="accent1"/>
      <w:sz w:val="24"/>
      <w:szCs w:val="24"/>
    </w:rPr>
  </w:style>
  <w:style w:type="character" w:styleId="ad">
    <w:name w:val="Subtle Emphasis"/>
    <w:uiPriority w:val="19"/>
    <w:qFormat/>
    <w:rsid w:val="005D5535"/>
    <w:rPr>
      <w:i/>
      <w:iCs/>
      <w:color w:val="4C661A" w:themeColor="accent1" w:themeShade="7F"/>
    </w:rPr>
  </w:style>
  <w:style w:type="character" w:styleId="23">
    <w:name w:val="Intense Emphasis"/>
    <w:uiPriority w:val="21"/>
    <w:qFormat/>
    <w:rsid w:val="005D5535"/>
    <w:rPr>
      <w:b/>
      <w:bCs/>
      <w:caps/>
      <w:color w:val="4C661A" w:themeColor="accent1" w:themeShade="7F"/>
      <w:spacing w:val="10"/>
    </w:rPr>
  </w:style>
  <w:style w:type="character" w:styleId="ae">
    <w:name w:val="Subtle Reference"/>
    <w:uiPriority w:val="31"/>
    <w:qFormat/>
    <w:rsid w:val="005D5535"/>
    <w:rPr>
      <w:b/>
      <w:bCs/>
      <w:color w:val="99CB38" w:themeColor="accent1"/>
    </w:rPr>
  </w:style>
  <w:style w:type="character" w:styleId="24">
    <w:name w:val="Intense Reference"/>
    <w:uiPriority w:val="32"/>
    <w:qFormat/>
    <w:rsid w:val="005D5535"/>
    <w:rPr>
      <w:b/>
      <w:bCs/>
      <w:i/>
      <w:iCs/>
      <w:caps/>
      <w:color w:val="99CB38" w:themeColor="accent1"/>
    </w:rPr>
  </w:style>
  <w:style w:type="character" w:styleId="af">
    <w:name w:val="Book Title"/>
    <w:uiPriority w:val="33"/>
    <w:qFormat/>
    <w:rsid w:val="005D5535"/>
    <w:rPr>
      <w:b/>
      <w:bCs/>
      <w:i/>
      <w:iCs/>
      <w:spacing w:val="0"/>
    </w:rPr>
  </w:style>
  <w:style w:type="paragraph" w:styleId="af0">
    <w:name w:val="TOC Heading"/>
    <w:basedOn w:val="1"/>
    <w:next w:val="a"/>
    <w:uiPriority w:val="39"/>
    <w:semiHidden/>
    <w:unhideWhenUsed/>
    <w:qFormat/>
    <w:rsid w:val="005D5535"/>
    <w:pPr>
      <w:outlineLvl w:val="9"/>
    </w:pPr>
  </w:style>
  <w:style w:type="table" w:styleId="af1">
    <w:name w:val="Table Grid"/>
    <w:basedOn w:val="a1"/>
    <w:uiPriority w:val="39"/>
    <w:rsid w:val="006031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A73C2E"/>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73C2E"/>
    <w:rPr>
      <w:rFonts w:asciiTheme="majorHAnsi" w:eastAsiaTheme="majorEastAsia" w:hAnsiTheme="majorHAnsi" w:cstheme="majorBidi"/>
      <w:sz w:val="18"/>
      <w:szCs w:val="18"/>
    </w:rPr>
  </w:style>
  <w:style w:type="paragraph" w:styleId="af4">
    <w:name w:val="header"/>
    <w:basedOn w:val="a"/>
    <w:link w:val="af5"/>
    <w:uiPriority w:val="99"/>
    <w:unhideWhenUsed/>
    <w:rsid w:val="00223709"/>
    <w:pPr>
      <w:tabs>
        <w:tab w:val="center" w:pos="4252"/>
        <w:tab w:val="right" w:pos="8504"/>
      </w:tabs>
      <w:snapToGrid w:val="0"/>
    </w:pPr>
  </w:style>
  <w:style w:type="character" w:customStyle="1" w:styleId="af5">
    <w:name w:val="ヘッダー (文字)"/>
    <w:basedOn w:val="a0"/>
    <w:link w:val="af4"/>
    <w:uiPriority w:val="99"/>
    <w:rsid w:val="00223709"/>
  </w:style>
  <w:style w:type="paragraph" w:styleId="af6">
    <w:name w:val="footer"/>
    <w:basedOn w:val="a"/>
    <w:link w:val="af7"/>
    <w:uiPriority w:val="99"/>
    <w:unhideWhenUsed/>
    <w:rsid w:val="00223709"/>
    <w:pPr>
      <w:tabs>
        <w:tab w:val="center" w:pos="4252"/>
        <w:tab w:val="right" w:pos="8504"/>
      </w:tabs>
      <w:snapToGrid w:val="0"/>
    </w:pPr>
  </w:style>
  <w:style w:type="character" w:customStyle="1" w:styleId="af7">
    <w:name w:val="フッター (文字)"/>
    <w:basedOn w:val="a0"/>
    <w:link w:val="af6"/>
    <w:uiPriority w:val="99"/>
    <w:rsid w:val="00223709"/>
  </w:style>
  <w:style w:type="paragraph" w:styleId="af8">
    <w:name w:val="List Paragraph"/>
    <w:basedOn w:val="a"/>
    <w:uiPriority w:val="34"/>
    <w:qFormat/>
    <w:rsid w:val="00FF1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2B1A-67D3-4A7D-96EA-DC2C9B40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昴</dc:creator>
  <cp:keywords/>
  <dc:description/>
  <cp:lastModifiedBy>江見　為秀</cp:lastModifiedBy>
  <cp:revision>312</cp:revision>
  <cp:lastPrinted>2023-12-25T23:41:00Z</cp:lastPrinted>
  <dcterms:created xsi:type="dcterms:W3CDTF">2021-04-05T08:21:00Z</dcterms:created>
  <dcterms:modified xsi:type="dcterms:W3CDTF">2024-02-15T05:15:00Z</dcterms:modified>
</cp:coreProperties>
</file>